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6B" w:rsidRDefault="00723B6B" w:rsidP="008503A8">
      <w:pPr>
        <w:spacing w:after="0" w:line="240" w:lineRule="auto"/>
      </w:pPr>
    </w:p>
    <w:p w:rsidR="00723B6B" w:rsidRDefault="00723B6B" w:rsidP="008503A8">
      <w:pPr>
        <w:spacing w:after="0" w:line="240" w:lineRule="auto"/>
      </w:pPr>
    </w:p>
    <w:p w:rsidR="00723B6B" w:rsidRPr="00095959" w:rsidRDefault="00723B6B" w:rsidP="00723B6B">
      <w:pPr>
        <w:pStyle w:val="Header"/>
        <w:jc w:val="right"/>
        <w:rPr>
          <w:rFonts w:ascii="Goudy Old Style" w:hAnsi="Goudy Old Style"/>
          <w:i/>
          <w:color w:val="0067B1"/>
          <w:sz w:val="28"/>
        </w:rPr>
      </w:pPr>
      <w:r w:rsidRPr="00095959">
        <w:rPr>
          <w:rFonts w:ascii="Goudy Old Style" w:hAnsi="Goudy Old Style"/>
          <w:i/>
          <w:noProof/>
          <w:color w:val="0067B1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-819150</wp:posOffset>
            </wp:positionV>
            <wp:extent cx="2606675" cy="1000125"/>
            <wp:effectExtent l="19050" t="0" r="3175" b="0"/>
            <wp:wrapSquare wrapText="bothSides"/>
            <wp:docPr id="2" name="Picture 0" descr="Glenville Logo (Horizontal) (PMS293) 9-0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ville Logo (Horizontal) (PMS293) 9-09-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i/>
          <w:color w:val="0067B1"/>
          <w:sz w:val="28"/>
        </w:rPr>
        <w:t>Business and Finance</w:t>
      </w:r>
    </w:p>
    <w:p w:rsidR="00723B6B" w:rsidRDefault="00723B6B" w:rsidP="008503A8">
      <w:pPr>
        <w:spacing w:after="0" w:line="240" w:lineRule="auto"/>
      </w:pPr>
    </w:p>
    <w:p w:rsidR="00723B6B" w:rsidRDefault="00723B6B" w:rsidP="008503A8">
      <w:pPr>
        <w:spacing w:after="0" w:line="240" w:lineRule="auto"/>
      </w:pPr>
    </w:p>
    <w:p w:rsidR="00723B6B" w:rsidRDefault="00723B6B" w:rsidP="008503A8">
      <w:pPr>
        <w:spacing w:after="0" w:line="240" w:lineRule="auto"/>
      </w:pPr>
    </w:p>
    <w:p w:rsidR="007A695F" w:rsidRDefault="007A695F" w:rsidP="008503A8">
      <w:pPr>
        <w:spacing w:after="0" w:line="240" w:lineRule="auto"/>
      </w:pPr>
    </w:p>
    <w:p w:rsidR="00F86F66" w:rsidRDefault="00F86F66" w:rsidP="008503A8">
      <w:pPr>
        <w:spacing w:after="0" w:line="240" w:lineRule="auto"/>
      </w:pP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To Whom It May Concern:</w:t>
      </w:r>
    </w:p>
    <w:p w:rsidR="00293747" w:rsidRPr="00873242" w:rsidRDefault="00293747" w:rsidP="00293747">
      <w:pPr>
        <w:spacing w:after="0" w:line="240" w:lineRule="auto"/>
        <w:rPr>
          <w:b/>
        </w:rPr>
      </w:pPr>
    </w:p>
    <w:p w:rsidR="00293747" w:rsidRPr="00873242" w:rsidRDefault="007A695F" w:rsidP="00293747">
      <w:pPr>
        <w:spacing w:after="0" w:line="240" w:lineRule="auto"/>
        <w:rPr>
          <w:b/>
        </w:rPr>
      </w:pPr>
      <w:r>
        <w:rPr>
          <w:b/>
        </w:rPr>
        <w:t>RE:  WV 96</w:t>
      </w:r>
      <w:r w:rsidR="00293747" w:rsidRPr="00873242">
        <w:rPr>
          <w:b/>
        </w:rPr>
        <w:t xml:space="preserve"> </w:t>
      </w:r>
      <w:r w:rsidR="003C75A6">
        <w:rPr>
          <w:b/>
        </w:rPr>
        <w:t>Agreement Addendum Form</w:t>
      </w:r>
    </w:p>
    <w:p w:rsidR="00832F4A" w:rsidRDefault="00832F4A" w:rsidP="00293747">
      <w:pPr>
        <w:spacing w:after="0" w:line="240" w:lineRule="auto"/>
        <w:rPr>
          <w:b/>
        </w:rPr>
      </w:pP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Please complete</w:t>
      </w:r>
      <w:r>
        <w:rPr>
          <w:b/>
        </w:rPr>
        <w:t>,</w:t>
      </w:r>
      <w:r w:rsidRPr="00873242">
        <w:rPr>
          <w:b/>
        </w:rPr>
        <w:t xml:space="preserve"> sign</w:t>
      </w:r>
      <w:r w:rsidR="003C75A6">
        <w:rPr>
          <w:b/>
        </w:rPr>
        <w:t xml:space="preserve">, and date the attached </w:t>
      </w:r>
      <w:r w:rsidR="003A6A9E">
        <w:rPr>
          <w:b/>
        </w:rPr>
        <w:t>WV 96</w:t>
      </w:r>
      <w:r>
        <w:rPr>
          <w:b/>
        </w:rPr>
        <w:t xml:space="preserve"> Agreement Addendum F</w:t>
      </w:r>
      <w:r w:rsidR="007A695F">
        <w:rPr>
          <w:b/>
        </w:rPr>
        <w:t>orm and mail</w:t>
      </w:r>
      <w:r w:rsidRPr="00873242">
        <w:rPr>
          <w:b/>
        </w:rPr>
        <w:t xml:space="preserve"> the original to:</w:t>
      </w:r>
    </w:p>
    <w:p w:rsidR="00293747" w:rsidRPr="00873242" w:rsidRDefault="00293747" w:rsidP="00293747">
      <w:pPr>
        <w:spacing w:after="0" w:line="240" w:lineRule="auto"/>
        <w:rPr>
          <w:b/>
        </w:rPr>
      </w:pP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Glenville State College</w:t>
      </w: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200 High Street</w:t>
      </w: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Glenville, WV 26351</w:t>
      </w: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Attention:  Purchasing</w:t>
      </w:r>
      <w:r w:rsidR="003C75A6">
        <w:rPr>
          <w:b/>
        </w:rPr>
        <w:t xml:space="preserve"> Office</w:t>
      </w:r>
    </w:p>
    <w:p w:rsidR="00293747" w:rsidRPr="00873242" w:rsidRDefault="00293747" w:rsidP="00293747">
      <w:pPr>
        <w:spacing w:after="0" w:line="240" w:lineRule="auto"/>
        <w:rPr>
          <w:b/>
        </w:rPr>
      </w:pPr>
    </w:p>
    <w:p w:rsidR="00135B95" w:rsidRDefault="00135B95" w:rsidP="007128E9">
      <w:pPr>
        <w:spacing w:after="0" w:line="240" w:lineRule="auto"/>
        <w:rPr>
          <w:b/>
        </w:rPr>
      </w:pPr>
      <w:r>
        <w:rPr>
          <w:b/>
        </w:rPr>
        <w:t>General Instructions on completing the WV 96 Agreement Addendum Form:</w:t>
      </w:r>
    </w:p>
    <w:p w:rsidR="00135B95" w:rsidRDefault="00135B95" w:rsidP="007128E9">
      <w:pPr>
        <w:spacing w:after="0" w:line="240" w:lineRule="auto"/>
        <w:rPr>
          <w:b/>
        </w:rPr>
      </w:pPr>
    </w:p>
    <w:p w:rsidR="00135B95" w:rsidRDefault="007A695F" w:rsidP="00135B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B95">
        <w:rPr>
          <w:b/>
        </w:rPr>
        <w:t>The WV 96</w:t>
      </w:r>
      <w:r w:rsidR="00293747" w:rsidRPr="00135B95">
        <w:rPr>
          <w:b/>
        </w:rPr>
        <w:t xml:space="preserve"> </w:t>
      </w:r>
      <w:r w:rsidR="003C75A6" w:rsidRPr="00135B95">
        <w:rPr>
          <w:b/>
        </w:rPr>
        <w:t>Agreement Addendum F</w:t>
      </w:r>
      <w:r w:rsidR="00293747" w:rsidRPr="00135B95">
        <w:rPr>
          <w:b/>
        </w:rPr>
        <w:t>orm cannot be modified</w:t>
      </w:r>
      <w:r w:rsidR="00135B95">
        <w:rPr>
          <w:b/>
        </w:rPr>
        <w:t>.</w:t>
      </w:r>
    </w:p>
    <w:p w:rsidR="00135B95" w:rsidRDefault="003C75A6" w:rsidP="00135B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B95">
        <w:rPr>
          <w:b/>
        </w:rPr>
        <w:t xml:space="preserve">The signatory of the contract or the agreement and the WV 96 Agreement Addendum Form </w:t>
      </w:r>
      <w:r w:rsidR="00135B95">
        <w:rPr>
          <w:b/>
        </w:rPr>
        <w:t>m</w:t>
      </w:r>
      <w:r w:rsidRPr="00135B95">
        <w:rPr>
          <w:b/>
        </w:rPr>
        <w:t>ust be the same person.</w:t>
      </w:r>
    </w:p>
    <w:p w:rsidR="00135B95" w:rsidRDefault="00135B95" w:rsidP="007128E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B95">
        <w:rPr>
          <w:b/>
        </w:rPr>
        <w:t>The date of the signature on the contract or agreement and the WV 96 Agreement Addendum Form must be the same date.</w:t>
      </w:r>
    </w:p>
    <w:p w:rsidR="007128E9" w:rsidRPr="00135B95" w:rsidRDefault="007128E9" w:rsidP="007128E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B95">
        <w:rPr>
          <w:b/>
        </w:rPr>
        <w:t>Electronic signatures will not be accepted.  Signatures must be in pen/ink.  Blue ink preferred.</w:t>
      </w:r>
    </w:p>
    <w:p w:rsidR="00293747" w:rsidRPr="00873242" w:rsidRDefault="00293747" w:rsidP="00293747">
      <w:pPr>
        <w:spacing w:after="0" w:line="240" w:lineRule="auto"/>
        <w:rPr>
          <w:b/>
        </w:rPr>
      </w:pPr>
    </w:p>
    <w:p w:rsidR="00293747" w:rsidRPr="00873242" w:rsidRDefault="00293747" w:rsidP="00293747">
      <w:pPr>
        <w:spacing w:after="0" w:line="240" w:lineRule="auto"/>
        <w:rPr>
          <w:b/>
        </w:rPr>
      </w:pPr>
      <w:r w:rsidRPr="00873242">
        <w:rPr>
          <w:b/>
        </w:rPr>
        <w:t>Please let me know if you have any questions or concerns.</w:t>
      </w:r>
    </w:p>
    <w:p w:rsidR="00F86F66" w:rsidRDefault="00F86F66" w:rsidP="008503A8">
      <w:pPr>
        <w:spacing w:after="0" w:line="240" w:lineRule="auto"/>
      </w:pPr>
    </w:p>
    <w:p w:rsidR="008503A8" w:rsidRPr="00873242" w:rsidRDefault="008503A8" w:rsidP="008503A8">
      <w:pPr>
        <w:spacing w:after="0" w:line="240" w:lineRule="auto"/>
        <w:rPr>
          <w:b/>
        </w:rPr>
      </w:pPr>
    </w:p>
    <w:p w:rsidR="008503A8" w:rsidRPr="00873242" w:rsidRDefault="008503A8" w:rsidP="008503A8">
      <w:pPr>
        <w:spacing w:after="0" w:line="240" w:lineRule="auto"/>
        <w:rPr>
          <w:b/>
        </w:rPr>
      </w:pPr>
      <w:r w:rsidRPr="00873242">
        <w:rPr>
          <w:b/>
        </w:rPr>
        <w:t>Joyce Riddle</w:t>
      </w:r>
    </w:p>
    <w:p w:rsidR="008503A8" w:rsidRPr="00873242" w:rsidRDefault="008503A8" w:rsidP="008503A8">
      <w:pPr>
        <w:spacing w:after="0" w:line="240" w:lineRule="auto"/>
        <w:rPr>
          <w:b/>
        </w:rPr>
      </w:pPr>
      <w:r w:rsidRPr="00873242">
        <w:rPr>
          <w:b/>
        </w:rPr>
        <w:t>Glenville State College</w:t>
      </w:r>
    </w:p>
    <w:p w:rsidR="008503A8" w:rsidRPr="00873242" w:rsidRDefault="008503A8" w:rsidP="008503A8">
      <w:pPr>
        <w:spacing w:after="0" w:line="240" w:lineRule="auto"/>
        <w:rPr>
          <w:b/>
        </w:rPr>
      </w:pPr>
      <w:r w:rsidRPr="00873242">
        <w:rPr>
          <w:b/>
        </w:rPr>
        <w:t>Director of Purchasing</w:t>
      </w:r>
    </w:p>
    <w:p w:rsidR="008503A8" w:rsidRPr="00873242" w:rsidRDefault="008503A8" w:rsidP="008503A8">
      <w:pPr>
        <w:spacing w:after="0" w:line="240" w:lineRule="auto"/>
        <w:rPr>
          <w:b/>
        </w:rPr>
      </w:pPr>
      <w:r w:rsidRPr="00873242">
        <w:rPr>
          <w:b/>
        </w:rPr>
        <w:t>Phone:  1-304-462-6184</w:t>
      </w:r>
    </w:p>
    <w:p w:rsidR="008503A8" w:rsidRPr="00873242" w:rsidRDefault="008503A8" w:rsidP="008503A8">
      <w:pPr>
        <w:spacing w:after="0" w:line="240" w:lineRule="auto"/>
        <w:rPr>
          <w:b/>
        </w:rPr>
      </w:pPr>
      <w:r w:rsidRPr="00873242">
        <w:rPr>
          <w:b/>
        </w:rPr>
        <w:t xml:space="preserve">Email:  </w:t>
      </w:r>
      <w:hyperlink r:id="rId6" w:history="1">
        <w:r w:rsidRPr="00873242">
          <w:rPr>
            <w:rStyle w:val="Hyperlink"/>
            <w:b/>
          </w:rPr>
          <w:t>joyce.riddle@glenville.edu</w:t>
        </w:r>
      </w:hyperlink>
    </w:p>
    <w:p w:rsidR="008503A8" w:rsidRDefault="008503A8" w:rsidP="008503A8">
      <w:pPr>
        <w:spacing w:after="0" w:line="240" w:lineRule="auto"/>
      </w:pPr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  <w:bookmarkStart w:id="0" w:name="_GoBack"/>
      <w:bookmarkEnd w:id="0"/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</w:p>
    <w:p w:rsidR="00723B6B" w:rsidRDefault="00723B6B" w:rsidP="00723B6B">
      <w:pPr>
        <w:pStyle w:val="Footer"/>
        <w:jc w:val="center"/>
      </w:pPr>
    </w:p>
    <w:p w:rsidR="00723B6B" w:rsidRPr="003E3551" w:rsidRDefault="00723B6B" w:rsidP="003E3551">
      <w:pPr>
        <w:pStyle w:val="Footer"/>
        <w:jc w:val="center"/>
        <w:rPr>
          <w:color w:val="0067B1"/>
          <w:sz w:val="20"/>
          <w:szCs w:val="20"/>
        </w:rPr>
      </w:pPr>
      <w:r w:rsidRPr="00723B6B">
        <w:rPr>
          <w:rFonts w:ascii="Goudy Old Style" w:hAnsi="Goudy Old Style"/>
          <w:color w:val="0067B1"/>
          <w:sz w:val="20"/>
          <w:szCs w:val="20"/>
        </w:rPr>
        <w:t xml:space="preserve">200 High Street </w:t>
      </w:r>
      <w:r w:rsidRPr="00723B6B">
        <w:rPr>
          <w:color w:val="0067B1"/>
          <w:sz w:val="20"/>
          <w:szCs w:val="20"/>
        </w:rPr>
        <w:sym w:font="Wingdings" w:char="F074"/>
      </w:r>
      <w:r w:rsidRPr="00723B6B">
        <w:rPr>
          <w:rFonts w:ascii="Goudy Old Style" w:hAnsi="Goudy Old Style"/>
          <w:color w:val="0067B1"/>
          <w:sz w:val="20"/>
          <w:szCs w:val="20"/>
        </w:rPr>
        <w:t xml:space="preserve"> Glenville, West Virginia 26351 </w:t>
      </w:r>
      <w:r w:rsidRPr="00723B6B">
        <w:rPr>
          <w:color w:val="0067B1"/>
          <w:sz w:val="20"/>
          <w:szCs w:val="20"/>
        </w:rPr>
        <w:sym w:font="Wingdings" w:char="F074"/>
      </w:r>
      <w:r w:rsidRPr="00723B6B">
        <w:rPr>
          <w:rFonts w:ascii="Goudy Old Style" w:hAnsi="Goudy Old Style"/>
          <w:color w:val="0067B1"/>
          <w:sz w:val="20"/>
          <w:szCs w:val="20"/>
        </w:rPr>
        <w:t xml:space="preserve"> (304) 462-4107 </w:t>
      </w:r>
      <w:r w:rsidRPr="00723B6B">
        <w:rPr>
          <w:rFonts w:ascii="Goudy Old Style" w:hAnsi="Goudy Old Style"/>
          <w:color w:val="0067B1"/>
          <w:sz w:val="20"/>
          <w:szCs w:val="20"/>
        </w:rPr>
        <w:sym w:font="Wingdings" w:char="F074"/>
      </w:r>
      <w:r w:rsidRPr="00723B6B">
        <w:rPr>
          <w:rFonts w:ascii="Goudy Old Style" w:hAnsi="Goudy Old Style"/>
          <w:color w:val="0067B1"/>
          <w:sz w:val="20"/>
          <w:szCs w:val="20"/>
        </w:rPr>
        <w:t xml:space="preserve"> (304) 462-7839 (FAX) </w:t>
      </w:r>
      <w:r w:rsidRPr="00723B6B">
        <w:rPr>
          <w:rFonts w:ascii="Goudy Old Style" w:hAnsi="Goudy Old Style"/>
          <w:color w:val="0067B1"/>
          <w:sz w:val="20"/>
          <w:szCs w:val="20"/>
        </w:rPr>
        <w:sym w:font="Wingdings" w:char="F074"/>
      </w:r>
      <w:r w:rsidRPr="00723B6B">
        <w:rPr>
          <w:rFonts w:ascii="Goudy Old Style" w:hAnsi="Goudy Old Style"/>
          <w:color w:val="0067B1"/>
          <w:sz w:val="20"/>
          <w:szCs w:val="20"/>
        </w:rPr>
        <w:t xml:space="preserve"> www.glenville.edu</w:t>
      </w:r>
    </w:p>
    <w:sectPr w:rsidR="00723B6B" w:rsidRPr="003E3551" w:rsidSect="00DB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34B"/>
    <w:multiLevelType w:val="hybridMultilevel"/>
    <w:tmpl w:val="197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7D0"/>
    <w:rsid w:val="000B7D24"/>
    <w:rsid w:val="001141A8"/>
    <w:rsid w:val="00135B95"/>
    <w:rsid w:val="00293747"/>
    <w:rsid w:val="003A6A9E"/>
    <w:rsid w:val="003C75A6"/>
    <w:rsid w:val="003E3551"/>
    <w:rsid w:val="00552DCD"/>
    <w:rsid w:val="00554038"/>
    <w:rsid w:val="00637300"/>
    <w:rsid w:val="006D4476"/>
    <w:rsid w:val="007128E9"/>
    <w:rsid w:val="00723B6B"/>
    <w:rsid w:val="007A695F"/>
    <w:rsid w:val="00832F4A"/>
    <w:rsid w:val="008503A8"/>
    <w:rsid w:val="00873242"/>
    <w:rsid w:val="00A57191"/>
    <w:rsid w:val="00B31E05"/>
    <w:rsid w:val="00D207D0"/>
    <w:rsid w:val="00D377C4"/>
    <w:rsid w:val="00D81040"/>
    <w:rsid w:val="00DB471E"/>
    <w:rsid w:val="00EA3BFA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50F6E-EF2E-478F-99DA-C62F539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B6B"/>
  </w:style>
  <w:style w:type="paragraph" w:styleId="Footer">
    <w:name w:val="footer"/>
    <w:basedOn w:val="Normal"/>
    <w:link w:val="FooterChar"/>
    <w:uiPriority w:val="99"/>
    <w:unhideWhenUsed/>
    <w:rsid w:val="007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6B"/>
  </w:style>
  <w:style w:type="paragraph" w:styleId="ListParagraph">
    <w:name w:val="List Paragraph"/>
    <w:basedOn w:val="Normal"/>
    <w:uiPriority w:val="34"/>
    <w:qFormat/>
    <w:rsid w:val="0013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riddle@glenvil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Joyce.Riddle</dc:creator>
  <cp:keywords/>
  <dc:description/>
  <cp:lastModifiedBy>Joyce E. Riddle</cp:lastModifiedBy>
  <cp:revision>17</cp:revision>
  <cp:lastPrinted>2012-04-24T12:32:00Z</cp:lastPrinted>
  <dcterms:created xsi:type="dcterms:W3CDTF">2012-04-23T13:31:00Z</dcterms:created>
  <dcterms:modified xsi:type="dcterms:W3CDTF">2017-08-01T18:24:00Z</dcterms:modified>
</cp:coreProperties>
</file>